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636" w:rsidRDefault="00E57369"/>
    <w:p w:rsidR="005D43C3" w:rsidRDefault="005D43C3"/>
    <w:p w:rsidR="005D43C3" w:rsidRDefault="005D43C3"/>
    <w:p w:rsidR="005D43C3" w:rsidRPr="004841EF" w:rsidRDefault="004841EF">
      <w:pPr>
        <w:rPr>
          <w:rFonts w:ascii="Arial" w:hAnsi="Arial" w:cs="Arial"/>
          <w:b/>
          <w:sz w:val="24"/>
          <w:szCs w:val="24"/>
        </w:rPr>
      </w:pPr>
      <w:r w:rsidRPr="004841EF">
        <w:rPr>
          <w:rFonts w:ascii="Arial" w:hAnsi="Arial" w:cs="Arial"/>
          <w:b/>
          <w:sz w:val="24"/>
          <w:szCs w:val="24"/>
        </w:rPr>
        <w:t>PRESS RELEASE</w:t>
      </w:r>
    </w:p>
    <w:p w:rsidR="004841EF" w:rsidRPr="004841EF" w:rsidRDefault="004841EF">
      <w:pPr>
        <w:rPr>
          <w:rFonts w:ascii="Arial" w:hAnsi="Arial" w:cs="Arial"/>
          <w:b/>
          <w:sz w:val="24"/>
          <w:szCs w:val="24"/>
        </w:rPr>
      </w:pPr>
    </w:p>
    <w:p w:rsidR="004841EF" w:rsidRPr="004841EF" w:rsidRDefault="004841EF">
      <w:pPr>
        <w:rPr>
          <w:rFonts w:ascii="Arial" w:hAnsi="Arial" w:cs="Arial"/>
          <w:b/>
          <w:sz w:val="24"/>
          <w:szCs w:val="24"/>
        </w:rPr>
      </w:pPr>
      <w:r w:rsidRPr="004841EF">
        <w:rPr>
          <w:rFonts w:ascii="Arial" w:hAnsi="Arial" w:cs="Arial"/>
          <w:b/>
          <w:sz w:val="24"/>
          <w:szCs w:val="24"/>
        </w:rPr>
        <w:t>XX/10/15</w:t>
      </w:r>
    </w:p>
    <w:p w:rsidR="004841EF" w:rsidRPr="004841EF" w:rsidRDefault="004841EF">
      <w:pPr>
        <w:rPr>
          <w:rFonts w:ascii="Arial" w:hAnsi="Arial" w:cs="Arial"/>
          <w:b/>
          <w:sz w:val="24"/>
          <w:szCs w:val="24"/>
        </w:rPr>
      </w:pPr>
      <w:r w:rsidRPr="004841EF">
        <w:rPr>
          <w:rFonts w:ascii="Arial" w:hAnsi="Arial" w:cs="Arial"/>
          <w:b/>
          <w:sz w:val="24"/>
          <w:szCs w:val="24"/>
        </w:rPr>
        <w:t>LONDON</w:t>
      </w:r>
    </w:p>
    <w:p w:rsidR="004841EF" w:rsidRPr="004841EF" w:rsidRDefault="004841EF">
      <w:pPr>
        <w:rPr>
          <w:rFonts w:ascii="Arial" w:hAnsi="Arial" w:cs="Arial"/>
          <w:b/>
          <w:sz w:val="24"/>
          <w:szCs w:val="24"/>
        </w:rPr>
      </w:pPr>
    </w:p>
    <w:p w:rsidR="004841EF" w:rsidRPr="004841EF" w:rsidRDefault="004841EF">
      <w:pPr>
        <w:rPr>
          <w:rFonts w:ascii="Arial" w:hAnsi="Arial" w:cs="Arial"/>
          <w:b/>
          <w:sz w:val="24"/>
          <w:szCs w:val="24"/>
        </w:rPr>
      </w:pPr>
      <w:r w:rsidRPr="004841EF">
        <w:rPr>
          <w:rFonts w:ascii="Arial" w:hAnsi="Arial" w:cs="Arial"/>
          <w:b/>
          <w:sz w:val="24"/>
          <w:szCs w:val="24"/>
        </w:rPr>
        <w:t>Ex-</w:t>
      </w:r>
      <w:proofErr w:type="spellStart"/>
      <w:r w:rsidRPr="004841EF">
        <w:rPr>
          <w:rFonts w:ascii="Arial" w:hAnsi="Arial" w:cs="Arial"/>
          <w:b/>
          <w:sz w:val="24"/>
          <w:szCs w:val="24"/>
        </w:rPr>
        <w:t>Wellian</w:t>
      </w:r>
      <w:proofErr w:type="spellEnd"/>
      <w:r w:rsidRPr="004841EF">
        <w:rPr>
          <w:rFonts w:ascii="Arial" w:hAnsi="Arial" w:cs="Arial"/>
          <w:b/>
          <w:sz w:val="24"/>
          <w:szCs w:val="24"/>
        </w:rPr>
        <w:t xml:space="preserve"> CEO launches </w:t>
      </w:r>
      <w:r w:rsidR="006F2AAB">
        <w:rPr>
          <w:rFonts w:ascii="Arial" w:hAnsi="Arial" w:cs="Arial"/>
          <w:b/>
          <w:sz w:val="24"/>
          <w:szCs w:val="24"/>
        </w:rPr>
        <w:t>‘</w:t>
      </w:r>
      <w:r w:rsidRPr="004841EF">
        <w:rPr>
          <w:rFonts w:ascii="Arial" w:hAnsi="Arial" w:cs="Arial"/>
          <w:b/>
          <w:sz w:val="24"/>
          <w:szCs w:val="24"/>
        </w:rPr>
        <w:t>Clapton Consultants Ltd</w:t>
      </w:r>
      <w:r w:rsidR="006F2AAB">
        <w:rPr>
          <w:rFonts w:ascii="Arial" w:hAnsi="Arial" w:cs="Arial"/>
          <w:b/>
          <w:sz w:val="24"/>
          <w:szCs w:val="24"/>
        </w:rPr>
        <w:t>’</w:t>
      </w:r>
      <w:r w:rsidRPr="004841EF">
        <w:rPr>
          <w:rFonts w:ascii="Arial" w:hAnsi="Arial" w:cs="Arial"/>
          <w:b/>
          <w:sz w:val="24"/>
          <w:szCs w:val="24"/>
        </w:rPr>
        <w:t xml:space="preserve"> to support small IFA and accountancy firms</w:t>
      </w:r>
    </w:p>
    <w:p w:rsidR="006F2AAB" w:rsidRDefault="006F2AAB">
      <w:pPr>
        <w:rPr>
          <w:rFonts w:ascii="Arial" w:hAnsi="Arial" w:cs="Arial"/>
          <w:sz w:val="24"/>
          <w:szCs w:val="24"/>
        </w:rPr>
      </w:pPr>
    </w:p>
    <w:p w:rsidR="004841EF" w:rsidRDefault="000F0845" w:rsidP="006F2AAB">
      <w:pPr>
        <w:spacing w:line="360" w:lineRule="auto"/>
        <w:rPr>
          <w:rFonts w:ascii="Arial" w:hAnsi="Arial" w:cs="Arial"/>
          <w:sz w:val="24"/>
          <w:szCs w:val="24"/>
        </w:rPr>
      </w:pPr>
      <w:r>
        <w:rPr>
          <w:rFonts w:ascii="Arial" w:hAnsi="Arial" w:cs="Arial"/>
          <w:sz w:val="24"/>
          <w:szCs w:val="24"/>
        </w:rPr>
        <w:t>Today, Eric Clapton;</w:t>
      </w:r>
      <w:r w:rsidR="006F2AAB">
        <w:rPr>
          <w:rFonts w:ascii="Arial" w:hAnsi="Arial" w:cs="Arial"/>
          <w:sz w:val="24"/>
          <w:szCs w:val="24"/>
        </w:rPr>
        <w:t xml:space="preserve"> former CEO of </w:t>
      </w:r>
      <w:proofErr w:type="spellStart"/>
      <w:r w:rsidR="006F2AAB">
        <w:rPr>
          <w:rFonts w:ascii="Arial" w:hAnsi="Arial" w:cs="Arial"/>
          <w:sz w:val="24"/>
          <w:szCs w:val="24"/>
        </w:rPr>
        <w:t>Wellian</w:t>
      </w:r>
      <w:proofErr w:type="spellEnd"/>
      <w:r w:rsidR="006F2AAB">
        <w:rPr>
          <w:rFonts w:ascii="Arial" w:hAnsi="Arial" w:cs="Arial"/>
          <w:sz w:val="24"/>
          <w:szCs w:val="24"/>
        </w:rPr>
        <w:t xml:space="preserve"> Investment Solutions</w:t>
      </w:r>
      <w:r>
        <w:rPr>
          <w:rFonts w:ascii="Arial" w:hAnsi="Arial" w:cs="Arial"/>
          <w:sz w:val="24"/>
          <w:szCs w:val="24"/>
        </w:rPr>
        <w:t>, newly appointed Chairman of Greenstone Financial Planning</w:t>
      </w:r>
      <w:r w:rsidR="00B959A2">
        <w:rPr>
          <w:rFonts w:ascii="Arial" w:hAnsi="Arial" w:cs="Arial"/>
          <w:sz w:val="24"/>
          <w:szCs w:val="24"/>
        </w:rPr>
        <w:t xml:space="preserve"> and practising</w:t>
      </w:r>
      <w:r w:rsidR="006F2AAB">
        <w:rPr>
          <w:rFonts w:ascii="Arial" w:hAnsi="Arial" w:cs="Arial"/>
          <w:sz w:val="24"/>
          <w:szCs w:val="24"/>
        </w:rPr>
        <w:t xml:space="preserve"> chartered accountant, </w:t>
      </w:r>
      <w:r>
        <w:rPr>
          <w:rFonts w:ascii="Arial" w:hAnsi="Arial" w:cs="Arial"/>
          <w:sz w:val="24"/>
          <w:szCs w:val="24"/>
        </w:rPr>
        <w:t>has announced the launch of</w:t>
      </w:r>
      <w:r w:rsidR="006F2AAB">
        <w:rPr>
          <w:rFonts w:ascii="Arial" w:hAnsi="Arial" w:cs="Arial"/>
          <w:sz w:val="24"/>
          <w:szCs w:val="24"/>
        </w:rPr>
        <w:t xml:space="preserve"> Clapton Consultants</w:t>
      </w:r>
      <w:r>
        <w:rPr>
          <w:rFonts w:ascii="Arial" w:hAnsi="Arial" w:cs="Arial"/>
          <w:sz w:val="24"/>
          <w:szCs w:val="24"/>
        </w:rPr>
        <w:t xml:space="preserve"> Ltd. The business</w:t>
      </w:r>
      <w:r w:rsidR="00B959A2">
        <w:rPr>
          <w:rFonts w:ascii="Arial" w:hAnsi="Arial" w:cs="Arial"/>
          <w:sz w:val="24"/>
          <w:szCs w:val="24"/>
        </w:rPr>
        <w:t>, itself a chartered accountancy practice</w:t>
      </w:r>
      <w:r>
        <w:rPr>
          <w:rFonts w:ascii="Arial" w:hAnsi="Arial" w:cs="Arial"/>
          <w:sz w:val="24"/>
          <w:szCs w:val="24"/>
        </w:rPr>
        <w:t xml:space="preserve"> will support small IFAs and accountancy firms in enhancing their offering and achieving</w:t>
      </w:r>
      <w:r w:rsidR="00C4478F">
        <w:rPr>
          <w:rFonts w:ascii="Arial" w:hAnsi="Arial" w:cs="Arial"/>
          <w:sz w:val="24"/>
          <w:szCs w:val="24"/>
        </w:rPr>
        <w:t xml:space="preserve"> business growth in today’s market. </w:t>
      </w:r>
    </w:p>
    <w:p w:rsidR="000F0845" w:rsidRDefault="00B959A2" w:rsidP="006F2AAB">
      <w:pPr>
        <w:spacing w:line="360" w:lineRule="auto"/>
        <w:rPr>
          <w:rFonts w:ascii="Arial" w:hAnsi="Arial" w:cs="Arial"/>
          <w:sz w:val="24"/>
          <w:szCs w:val="24"/>
        </w:rPr>
      </w:pPr>
      <w:r>
        <w:rPr>
          <w:rFonts w:ascii="Arial" w:hAnsi="Arial" w:cs="Arial"/>
          <w:sz w:val="24"/>
          <w:szCs w:val="24"/>
        </w:rPr>
        <w:t>Clapton Consultants will advise</w:t>
      </w:r>
      <w:r w:rsidR="000F0845">
        <w:rPr>
          <w:rFonts w:ascii="Arial" w:hAnsi="Arial" w:cs="Arial"/>
          <w:sz w:val="24"/>
          <w:szCs w:val="24"/>
        </w:rPr>
        <w:t xml:space="preserve"> small</w:t>
      </w:r>
      <w:r w:rsidR="000F0845" w:rsidRPr="000F0845">
        <w:rPr>
          <w:rFonts w:ascii="Arial" w:hAnsi="Arial" w:cs="Arial"/>
          <w:sz w:val="24"/>
          <w:szCs w:val="24"/>
        </w:rPr>
        <w:t xml:space="preserve"> accounting practice</w:t>
      </w:r>
      <w:r w:rsidR="000F0845">
        <w:rPr>
          <w:rFonts w:ascii="Arial" w:hAnsi="Arial" w:cs="Arial"/>
          <w:sz w:val="24"/>
          <w:szCs w:val="24"/>
        </w:rPr>
        <w:t>s</w:t>
      </w:r>
      <w:r>
        <w:rPr>
          <w:rFonts w:ascii="Arial" w:hAnsi="Arial" w:cs="Arial"/>
          <w:sz w:val="24"/>
          <w:szCs w:val="24"/>
        </w:rPr>
        <w:t xml:space="preserve"> how</w:t>
      </w:r>
      <w:r w:rsidR="000F0845">
        <w:rPr>
          <w:rFonts w:ascii="Arial" w:hAnsi="Arial" w:cs="Arial"/>
          <w:sz w:val="24"/>
          <w:szCs w:val="24"/>
        </w:rPr>
        <w:t xml:space="preserve"> to grow their businesses by combining</w:t>
      </w:r>
      <w:r w:rsidR="000F0845" w:rsidRPr="000F0845">
        <w:rPr>
          <w:rFonts w:ascii="Arial" w:hAnsi="Arial" w:cs="Arial"/>
          <w:sz w:val="24"/>
          <w:szCs w:val="24"/>
        </w:rPr>
        <w:t xml:space="preserve"> financial services skills with </w:t>
      </w:r>
      <w:r>
        <w:rPr>
          <w:rFonts w:ascii="Arial" w:hAnsi="Arial" w:cs="Arial"/>
          <w:sz w:val="24"/>
          <w:szCs w:val="24"/>
        </w:rPr>
        <w:t>their</w:t>
      </w:r>
      <w:r w:rsidR="000F0845">
        <w:rPr>
          <w:rFonts w:ascii="Arial" w:hAnsi="Arial" w:cs="Arial"/>
          <w:sz w:val="24"/>
          <w:szCs w:val="24"/>
        </w:rPr>
        <w:t xml:space="preserve"> </w:t>
      </w:r>
      <w:r w:rsidR="000F0845" w:rsidRPr="000F0845">
        <w:rPr>
          <w:rFonts w:ascii="Arial" w:hAnsi="Arial" w:cs="Arial"/>
          <w:sz w:val="24"/>
          <w:szCs w:val="24"/>
        </w:rPr>
        <w:t>tax and business services.</w:t>
      </w:r>
      <w:r w:rsidR="000F0845">
        <w:rPr>
          <w:rFonts w:ascii="Arial" w:hAnsi="Arial" w:cs="Arial"/>
          <w:sz w:val="24"/>
          <w:szCs w:val="24"/>
        </w:rPr>
        <w:t xml:space="preserve"> </w:t>
      </w:r>
      <w:r w:rsidR="00075C8A">
        <w:rPr>
          <w:rFonts w:ascii="Arial" w:hAnsi="Arial" w:cs="Arial"/>
          <w:sz w:val="24"/>
          <w:szCs w:val="24"/>
        </w:rPr>
        <w:t>The firm will deliver guidance t</w:t>
      </w:r>
      <w:r w:rsidR="002E18C3">
        <w:rPr>
          <w:rFonts w:ascii="Arial" w:hAnsi="Arial" w:cs="Arial"/>
          <w:sz w:val="24"/>
          <w:szCs w:val="24"/>
        </w:rPr>
        <w:t>o accountants on the practical benefits</w:t>
      </w:r>
      <w:r w:rsidR="00075C8A">
        <w:rPr>
          <w:rFonts w:ascii="Arial" w:hAnsi="Arial" w:cs="Arial"/>
          <w:sz w:val="24"/>
          <w:szCs w:val="24"/>
        </w:rPr>
        <w:t xml:space="preserve"> of specialist DPB (designated professional body) licensing which will allow them to </w:t>
      </w:r>
      <w:r>
        <w:rPr>
          <w:rFonts w:ascii="Arial" w:hAnsi="Arial" w:cs="Arial"/>
          <w:sz w:val="24"/>
          <w:szCs w:val="24"/>
        </w:rPr>
        <w:t xml:space="preserve">better </w:t>
      </w:r>
      <w:r w:rsidR="00075C8A">
        <w:rPr>
          <w:rFonts w:ascii="Arial" w:hAnsi="Arial" w:cs="Arial"/>
          <w:sz w:val="24"/>
          <w:szCs w:val="24"/>
        </w:rPr>
        <w:t>collaborate with IFAs in offering financial advice</w:t>
      </w:r>
      <w:r>
        <w:rPr>
          <w:rFonts w:ascii="Arial" w:hAnsi="Arial" w:cs="Arial"/>
          <w:sz w:val="24"/>
          <w:szCs w:val="24"/>
        </w:rPr>
        <w:t xml:space="preserve"> to clients</w:t>
      </w:r>
      <w:r w:rsidR="00075C8A">
        <w:rPr>
          <w:rFonts w:ascii="Arial" w:hAnsi="Arial" w:cs="Arial"/>
          <w:sz w:val="24"/>
          <w:szCs w:val="24"/>
        </w:rPr>
        <w:t xml:space="preserve">. </w:t>
      </w:r>
    </w:p>
    <w:p w:rsidR="00075C8A" w:rsidRDefault="00075C8A" w:rsidP="006F2AAB">
      <w:pPr>
        <w:spacing w:line="360" w:lineRule="auto"/>
        <w:rPr>
          <w:rFonts w:ascii="Arial" w:hAnsi="Arial" w:cs="Arial"/>
          <w:sz w:val="24"/>
          <w:szCs w:val="24"/>
        </w:rPr>
      </w:pPr>
      <w:r>
        <w:rPr>
          <w:rFonts w:ascii="Arial" w:hAnsi="Arial" w:cs="Arial"/>
          <w:sz w:val="24"/>
          <w:szCs w:val="24"/>
        </w:rPr>
        <w:t>Regulatory p</w:t>
      </w:r>
      <w:r w:rsidR="00B959A2">
        <w:rPr>
          <w:rFonts w:ascii="Arial" w:hAnsi="Arial" w:cs="Arial"/>
          <w:sz w:val="24"/>
          <w:szCs w:val="24"/>
        </w:rPr>
        <w:t>ressure deters</w:t>
      </w:r>
      <w:r>
        <w:rPr>
          <w:rFonts w:ascii="Arial" w:hAnsi="Arial" w:cs="Arial"/>
          <w:sz w:val="24"/>
          <w:szCs w:val="24"/>
        </w:rPr>
        <w:t xml:space="preserve"> accountants from collaborating </w:t>
      </w:r>
      <w:r w:rsidR="00C4478F">
        <w:rPr>
          <w:rFonts w:ascii="Arial" w:hAnsi="Arial" w:cs="Arial"/>
          <w:sz w:val="24"/>
          <w:szCs w:val="24"/>
        </w:rPr>
        <w:t>with advisers in providi</w:t>
      </w:r>
      <w:r>
        <w:rPr>
          <w:rFonts w:ascii="Arial" w:hAnsi="Arial" w:cs="Arial"/>
          <w:sz w:val="24"/>
          <w:szCs w:val="24"/>
        </w:rPr>
        <w:t xml:space="preserve">ng financial advice; however, Clapton Consultants will now offer a series of educational workshops showcasing the potential to achieve significant business growth with the DPB licensing. </w:t>
      </w:r>
    </w:p>
    <w:p w:rsidR="004841EF" w:rsidRDefault="00075C8A" w:rsidP="00AB3E26">
      <w:pPr>
        <w:spacing w:line="360" w:lineRule="auto"/>
        <w:rPr>
          <w:rFonts w:ascii="Arial" w:hAnsi="Arial" w:cs="Arial"/>
          <w:sz w:val="24"/>
          <w:szCs w:val="24"/>
        </w:rPr>
      </w:pPr>
      <w:r>
        <w:rPr>
          <w:rFonts w:ascii="Arial" w:hAnsi="Arial" w:cs="Arial"/>
          <w:sz w:val="24"/>
          <w:szCs w:val="24"/>
        </w:rPr>
        <w:t xml:space="preserve">The first workshop will be held at The Institute of Chartered Accountants Annual Retirement Summit held </w:t>
      </w:r>
      <w:r w:rsidR="00B959A2">
        <w:rPr>
          <w:rFonts w:ascii="Arial" w:hAnsi="Arial" w:cs="Arial"/>
          <w:sz w:val="24"/>
          <w:szCs w:val="24"/>
        </w:rPr>
        <w:t>at Chartered Accountants Hall Moorgate on Thursday 26</w:t>
      </w:r>
      <w:r w:rsidRPr="00075C8A">
        <w:rPr>
          <w:rFonts w:ascii="Arial" w:hAnsi="Arial" w:cs="Arial"/>
          <w:sz w:val="24"/>
          <w:szCs w:val="24"/>
          <w:vertAlign w:val="superscript"/>
        </w:rPr>
        <w:t>th</w:t>
      </w:r>
      <w:r w:rsidR="00B959A2">
        <w:rPr>
          <w:rFonts w:ascii="Arial" w:hAnsi="Arial" w:cs="Arial"/>
          <w:sz w:val="24"/>
          <w:szCs w:val="24"/>
        </w:rPr>
        <w:t xml:space="preserve"> </w:t>
      </w:r>
      <w:r>
        <w:rPr>
          <w:rFonts w:ascii="Arial" w:hAnsi="Arial" w:cs="Arial"/>
          <w:sz w:val="24"/>
          <w:szCs w:val="24"/>
        </w:rPr>
        <w:t>November.</w:t>
      </w:r>
    </w:p>
    <w:p w:rsidR="006F2AAB" w:rsidRDefault="006F2AAB">
      <w:pPr>
        <w:rPr>
          <w:rFonts w:ascii="Arial" w:hAnsi="Arial" w:cs="Arial"/>
          <w:sz w:val="24"/>
          <w:szCs w:val="24"/>
        </w:rPr>
      </w:pPr>
      <w:r>
        <w:rPr>
          <w:rFonts w:ascii="Arial" w:hAnsi="Arial" w:cs="Arial"/>
          <w:sz w:val="24"/>
          <w:szCs w:val="24"/>
        </w:rPr>
        <w:t>Eric Clapton, CEO of Clapton Consultants says:</w:t>
      </w:r>
    </w:p>
    <w:p w:rsidR="00AB3E26" w:rsidRDefault="006F2AAB" w:rsidP="00C4478F">
      <w:pPr>
        <w:spacing w:line="360" w:lineRule="auto"/>
        <w:rPr>
          <w:rFonts w:ascii="Arial" w:hAnsi="Arial" w:cs="Arial"/>
          <w:sz w:val="24"/>
          <w:szCs w:val="24"/>
        </w:rPr>
      </w:pPr>
      <w:r>
        <w:rPr>
          <w:rFonts w:ascii="Arial" w:hAnsi="Arial" w:cs="Arial"/>
          <w:sz w:val="24"/>
          <w:szCs w:val="24"/>
        </w:rPr>
        <w:lastRenderedPageBreak/>
        <w:t>‘</w:t>
      </w:r>
      <w:r w:rsidR="00C4478F">
        <w:rPr>
          <w:rFonts w:ascii="Arial" w:hAnsi="Arial" w:cs="Arial"/>
          <w:sz w:val="24"/>
          <w:szCs w:val="24"/>
        </w:rPr>
        <w:t>The pension changes have</w:t>
      </w:r>
      <w:r w:rsidRPr="006F2AAB">
        <w:rPr>
          <w:rFonts w:ascii="Arial" w:hAnsi="Arial" w:cs="Arial"/>
          <w:sz w:val="24"/>
          <w:szCs w:val="24"/>
        </w:rPr>
        <w:t xml:space="preserve"> present</w:t>
      </w:r>
      <w:r w:rsidR="00C4478F">
        <w:rPr>
          <w:rFonts w:ascii="Arial" w:hAnsi="Arial" w:cs="Arial"/>
          <w:sz w:val="24"/>
          <w:szCs w:val="24"/>
        </w:rPr>
        <w:t>ed professional advisers with</w:t>
      </w:r>
      <w:r w:rsidRPr="006F2AAB">
        <w:rPr>
          <w:rFonts w:ascii="Arial" w:hAnsi="Arial" w:cs="Arial"/>
          <w:sz w:val="24"/>
          <w:szCs w:val="24"/>
        </w:rPr>
        <w:t xml:space="preserve"> either a major challenge or </w:t>
      </w:r>
      <w:r w:rsidR="00C4478F">
        <w:rPr>
          <w:rFonts w:ascii="Arial" w:hAnsi="Arial" w:cs="Arial"/>
          <w:sz w:val="24"/>
          <w:szCs w:val="24"/>
        </w:rPr>
        <w:t>a major opportunity</w:t>
      </w:r>
      <w:r w:rsidRPr="006F2AAB">
        <w:rPr>
          <w:rFonts w:ascii="Arial" w:hAnsi="Arial" w:cs="Arial"/>
          <w:sz w:val="24"/>
          <w:szCs w:val="24"/>
        </w:rPr>
        <w:t>, depe</w:t>
      </w:r>
      <w:r w:rsidR="00C4478F">
        <w:rPr>
          <w:rFonts w:ascii="Arial" w:hAnsi="Arial" w:cs="Arial"/>
          <w:sz w:val="24"/>
          <w:szCs w:val="24"/>
        </w:rPr>
        <w:t>nding on how they have adapted themselves to the new flexibilities afforded to clients. I have launched Clapt</w:t>
      </w:r>
      <w:r w:rsidR="002E18C3">
        <w:rPr>
          <w:rFonts w:ascii="Arial" w:hAnsi="Arial" w:cs="Arial"/>
          <w:sz w:val="24"/>
          <w:szCs w:val="24"/>
        </w:rPr>
        <w:t xml:space="preserve">on Consultants with the </w:t>
      </w:r>
      <w:r w:rsidR="00C4478F">
        <w:rPr>
          <w:rFonts w:ascii="Arial" w:hAnsi="Arial" w:cs="Arial"/>
          <w:sz w:val="24"/>
          <w:szCs w:val="24"/>
        </w:rPr>
        <w:t>aim of helping small accountancy firms and IFAs navigate their way through the challenges in today’s market by expanding and diversifying their offering as much as possible to meet with current demand.’</w:t>
      </w:r>
    </w:p>
    <w:p w:rsidR="00CD7516" w:rsidRDefault="00CD7516" w:rsidP="00C4478F">
      <w:pPr>
        <w:spacing w:line="360" w:lineRule="auto"/>
        <w:rPr>
          <w:rFonts w:ascii="Arial" w:hAnsi="Arial" w:cs="Arial"/>
          <w:sz w:val="24"/>
          <w:szCs w:val="24"/>
        </w:rPr>
      </w:pPr>
      <w:r>
        <w:rPr>
          <w:rFonts w:ascii="Arial" w:hAnsi="Arial" w:cs="Arial"/>
          <w:sz w:val="24"/>
          <w:szCs w:val="24"/>
        </w:rPr>
        <w:t>Clapton added:</w:t>
      </w:r>
    </w:p>
    <w:p w:rsidR="006F2AAB" w:rsidRDefault="00CD7516" w:rsidP="00E57369">
      <w:pPr>
        <w:spacing w:line="360" w:lineRule="auto"/>
        <w:rPr>
          <w:rFonts w:ascii="Arial" w:hAnsi="Arial" w:cs="Arial"/>
          <w:sz w:val="24"/>
          <w:szCs w:val="24"/>
        </w:rPr>
      </w:pPr>
      <w:r>
        <w:rPr>
          <w:rFonts w:ascii="Arial" w:hAnsi="Arial" w:cs="Arial"/>
          <w:sz w:val="24"/>
          <w:szCs w:val="24"/>
        </w:rPr>
        <w:t>‘Collaboration among professional advisers; given regulatory pressure and current market conditions is key to achieving sustained business growth. With the ability to collaborate and diversify their offering, these firms will be</w:t>
      </w:r>
      <w:r w:rsidR="006F2AAB" w:rsidRPr="006F2AAB">
        <w:rPr>
          <w:rFonts w:ascii="Arial" w:hAnsi="Arial" w:cs="Arial"/>
          <w:sz w:val="24"/>
          <w:szCs w:val="24"/>
        </w:rPr>
        <w:t xml:space="preserve"> pri</w:t>
      </w:r>
      <w:r>
        <w:rPr>
          <w:rFonts w:ascii="Arial" w:hAnsi="Arial" w:cs="Arial"/>
          <w:sz w:val="24"/>
          <w:szCs w:val="24"/>
        </w:rPr>
        <w:t>med to turn existing challenges into fantastic opportunities</w:t>
      </w:r>
      <w:r w:rsidR="006F2AAB" w:rsidRPr="006F2AAB">
        <w:rPr>
          <w:rFonts w:ascii="Arial" w:hAnsi="Arial" w:cs="Arial"/>
          <w:sz w:val="24"/>
          <w:szCs w:val="24"/>
        </w:rPr>
        <w:t>."</w:t>
      </w:r>
    </w:p>
    <w:p w:rsidR="006F2AAB" w:rsidRDefault="00B959A2" w:rsidP="006F2AAB">
      <w:pPr>
        <w:rPr>
          <w:rFonts w:ascii="Arial" w:hAnsi="Arial" w:cs="Arial"/>
          <w:sz w:val="24"/>
          <w:szCs w:val="24"/>
        </w:rPr>
      </w:pPr>
      <w:r>
        <w:rPr>
          <w:rFonts w:ascii="Arial" w:hAnsi="Arial" w:cs="Arial"/>
          <w:sz w:val="24"/>
          <w:szCs w:val="24"/>
        </w:rPr>
        <w:t>Catherine Greeves</w:t>
      </w:r>
      <w:r w:rsidR="002E18C3">
        <w:rPr>
          <w:rFonts w:ascii="Arial" w:hAnsi="Arial" w:cs="Arial"/>
          <w:sz w:val="24"/>
          <w:szCs w:val="24"/>
        </w:rPr>
        <w:t>, joint founder</w:t>
      </w:r>
      <w:r>
        <w:rPr>
          <w:rFonts w:ascii="Arial" w:hAnsi="Arial" w:cs="Arial"/>
          <w:sz w:val="24"/>
          <w:szCs w:val="24"/>
        </w:rPr>
        <w:t xml:space="preserve"> </w:t>
      </w:r>
      <w:r w:rsidR="006F2AAB">
        <w:rPr>
          <w:rFonts w:ascii="Arial" w:hAnsi="Arial" w:cs="Arial"/>
          <w:sz w:val="24"/>
          <w:szCs w:val="24"/>
        </w:rPr>
        <w:t>of Greenstone Financial Planning Ltd says:</w:t>
      </w:r>
    </w:p>
    <w:p w:rsidR="00C4478F" w:rsidRDefault="006F2AAB" w:rsidP="00E57369">
      <w:pPr>
        <w:spacing w:line="360" w:lineRule="auto"/>
        <w:jc w:val="both"/>
        <w:rPr>
          <w:rFonts w:ascii="Arial" w:hAnsi="Arial" w:cs="Arial"/>
          <w:sz w:val="24"/>
          <w:szCs w:val="24"/>
        </w:rPr>
      </w:pPr>
      <w:r>
        <w:rPr>
          <w:rFonts w:ascii="Arial" w:hAnsi="Arial" w:cs="Arial"/>
          <w:sz w:val="24"/>
          <w:szCs w:val="24"/>
        </w:rPr>
        <w:t>‘</w:t>
      </w:r>
      <w:r w:rsidR="008E37F1">
        <w:rPr>
          <w:rFonts w:ascii="Arial" w:hAnsi="Arial" w:cs="Arial"/>
          <w:sz w:val="24"/>
          <w:szCs w:val="24"/>
        </w:rPr>
        <w:t xml:space="preserve">We are absolutely delighted that Eric has taken on the role of Chairman with Greenstone.  He has a wealth of experience both in terms of managing successful businesses and working closely with the Regulator and </w:t>
      </w:r>
      <w:r w:rsidR="00475734">
        <w:rPr>
          <w:rFonts w:ascii="Arial" w:hAnsi="Arial" w:cs="Arial"/>
          <w:sz w:val="24"/>
          <w:szCs w:val="24"/>
        </w:rPr>
        <w:t xml:space="preserve">other </w:t>
      </w:r>
      <w:r w:rsidR="008E37F1">
        <w:rPr>
          <w:rFonts w:ascii="Arial" w:hAnsi="Arial" w:cs="Arial"/>
          <w:sz w:val="24"/>
          <w:szCs w:val="24"/>
        </w:rPr>
        <w:t>professionals</w:t>
      </w:r>
      <w:r w:rsidR="00475734">
        <w:rPr>
          <w:rFonts w:ascii="Arial" w:hAnsi="Arial" w:cs="Arial"/>
          <w:sz w:val="24"/>
          <w:szCs w:val="24"/>
        </w:rPr>
        <w:t xml:space="preserve">.  Eric’s guidance </w:t>
      </w:r>
      <w:r w:rsidR="008E37F1">
        <w:rPr>
          <w:rFonts w:ascii="Arial" w:hAnsi="Arial" w:cs="Arial"/>
          <w:sz w:val="24"/>
          <w:szCs w:val="24"/>
        </w:rPr>
        <w:t xml:space="preserve">will undoubtedly prove invaluable to us as we </w:t>
      </w:r>
      <w:r w:rsidR="00475734">
        <w:rPr>
          <w:rFonts w:ascii="Arial" w:hAnsi="Arial" w:cs="Arial"/>
          <w:sz w:val="24"/>
          <w:szCs w:val="24"/>
        </w:rPr>
        <w:t xml:space="preserve">continue to develop relationships with accountants and to </w:t>
      </w:r>
      <w:r w:rsidR="008E37F1">
        <w:rPr>
          <w:rFonts w:ascii="Arial" w:hAnsi="Arial" w:cs="Arial"/>
          <w:sz w:val="24"/>
          <w:szCs w:val="24"/>
        </w:rPr>
        <w:t>pursue our vision of building a business which provides insightful and strategic, highly</w:t>
      </w:r>
      <w:r w:rsidR="00475734">
        <w:rPr>
          <w:rFonts w:ascii="Arial" w:hAnsi="Arial" w:cs="Arial"/>
          <w:sz w:val="24"/>
          <w:szCs w:val="24"/>
        </w:rPr>
        <w:t xml:space="preserve"> personalised financial </w:t>
      </w:r>
      <w:r w:rsidR="008E37F1">
        <w:rPr>
          <w:rFonts w:ascii="Arial" w:hAnsi="Arial" w:cs="Arial"/>
          <w:sz w:val="24"/>
          <w:szCs w:val="24"/>
        </w:rPr>
        <w:t xml:space="preserve">advice to select clients.’  </w:t>
      </w:r>
      <w:bookmarkStart w:id="0" w:name="_GoBack"/>
      <w:bookmarkEnd w:id="0"/>
    </w:p>
    <w:p w:rsidR="00C4478F" w:rsidRPr="00C4478F" w:rsidRDefault="00C4478F" w:rsidP="00C4478F">
      <w:pPr>
        <w:jc w:val="center"/>
        <w:rPr>
          <w:rFonts w:ascii="Arial" w:hAnsi="Arial" w:cs="Arial"/>
          <w:b/>
          <w:sz w:val="24"/>
          <w:szCs w:val="24"/>
        </w:rPr>
      </w:pPr>
      <w:proofErr w:type="gramStart"/>
      <w:r w:rsidRPr="00C4478F">
        <w:rPr>
          <w:rFonts w:ascii="Arial" w:hAnsi="Arial" w:cs="Arial"/>
          <w:b/>
          <w:sz w:val="24"/>
          <w:szCs w:val="24"/>
        </w:rPr>
        <w:t>ends</w:t>
      </w:r>
      <w:proofErr w:type="gramEnd"/>
      <w:r w:rsidRPr="00C4478F">
        <w:rPr>
          <w:rFonts w:ascii="Arial" w:hAnsi="Arial" w:cs="Arial"/>
          <w:b/>
          <w:sz w:val="24"/>
          <w:szCs w:val="24"/>
        </w:rPr>
        <w:t>…</w:t>
      </w:r>
    </w:p>
    <w:p w:rsidR="004841EF" w:rsidRPr="004841EF" w:rsidRDefault="004841EF">
      <w:pPr>
        <w:rPr>
          <w:rFonts w:ascii="Arial" w:hAnsi="Arial" w:cs="Arial"/>
          <w:b/>
          <w:sz w:val="24"/>
          <w:szCs w:val="24"/>
        </w:rPr>
      </w:pPr>
    </w:p>
    <w:p w:rsidR="004841EF" w:rsidRDefault="004841EF">
      <w:pPr>
        <w:rPr>
          <w:rFonts w:ascii="Arial" w:hAnsi="Arial" w:cs="Arial"/>
          <w:b/>
          <w:sz w:val="24"/>
          <w:szCs w:val="24"/>
        </w:rPr>
      </w:pPr>
      <w:r w:rsidRPr="004841EF">
        <w:rPr>
          <w:rFonts w:ascii="Arial" w:hAnsi="Arial" w:cs="Arial"/>
          <w:b/>
          <w:sz w:val="24"/>
          <w:szCs w:val="24"/>
        </w:rPr>
        <w:t>About Clapton Consultants</w:t>
      </w:r>
    </w:p>
    <w:p w:rsidR="00C4478F" w:rsidRPr="00E57369" w:rsidRDefault="00E57369">
      <w:pPr>
        <w:rPr>
          <w:rFonts w:ascii="Arial" w:hAnsi="Arial" w:cs="Arial"/>
          <w:b/>
          <w:sz w:val="24"/>
          <w:szCs w:val="24"/>
        </w:rPr>
      </w:pPr>
      <w:r w:rsidRPr="00E57369">
        <w:rPr>
          <w:rFonts w:ascii="Arial" w:hAnsi="Arial" w:cs="Arial"/>
          <w:sz w:val="24"/>
          <w:szCs w:val="24"/>
        </w:rPr>
        <w:t>Clapton Consultants is a chartered accountancy practice supporting small IFAs and accountancy firms in achieving sustained business growth. The firm provides consultancy services to small accounting practices wishing to grow their businesses by combining financial services skills with their tax and business services.</w:t>
      </w:r>
      <w:r>
        <w:rPr>
          <w:rFonts w:ascii="Arial" w:hAnsi="Arial" w:cs="Arial"/>
          <w:b/>
          <w:sz w:val="24"/>
          <w:szCs w:val="24"/>
        </w:rPr>
        <w:t xml:space="preserve"> </w:t>
      </w:r>
      <w:r w:rsidR="00C4478F" w:rsidRPr="00C4478F">
        <w:rPr>
          <w:rFonts w:ascii="Arial" w:hAnsi="Arial" w:cs="Arial"/>
          <w:sz w:val="24"/>
          <w:szCs w:val="24"/>
        </w:rPr>
        <w:t xml:space="preserve">For more information or to register for a Clapton Consultants workshop please visit </w:t>
      </w:r>
      <w:hyperlink r:id="rId5" w:history="1">
        <w:r w:rsidR="00C4478F" w:rsidRPr="00C4478F">
          <w:rPr>
            <w:rStyle w:val="Hyperlink"/>
            <w:rFonts w:ascii="Arial" w:hAnsi="Arial" w:cs="Arial"/>
            <w:sz w:val="24"/>
            <w:szCs w:val="24"/>
          </w:rPr>
          <w:t>www.claptonconsultants.co.uk</w:t>
        </w:r>
      </w:hyperlink>
      <w:r>
        <w:rPr>
          <w:rFonts w:ascii="Arial" w:hAnsi="Arial" w:cs="Arial"/>
          <w:sz w:val="24"/>
          <w:szCs w:val="24"/>
        </w:rPr>
        <w:t xml:space="preserve"> or call 0208 123 3302</w:t>
      </w:r>
    </w:p>
    <w:p w:rsidR="004841EF" w:rsidRDefault="004841EF">
      <w:pPr>
        <w:rPr>
          <w:rFonts w:ascii="Arial" w:hAnsi="Arial" w:cs="Arial"/>
          <w:sz w:val="24"/>
          <w:szCs w:val="24"/>
        </w:rPr>
      </w:pPr>
    </w:p>
    <w:p w:rsidR="004841EF" w:rsidRDefault="004841EF">
      <w:pPr>
        <w:rPr>
          <w:rFonts w:ascii="Arial" w:hAnsi="Arial" w:cs="Arial"/>
          <w:sz w:val="24"/>
          <w:szCs w:val="24"/>
        </w:rPr>
      </w:pPr>
    </w:p>
    <w:p w:rsidR="004841EF" w:rsidRPr="004841EF" w:rsidRDefault="004841EF">
      <w:pPr>
        <w:rPr>
          <w:rFonts w:ascii="Arial" w:hAnsi="Arial" w:cs="Arial"/>
          <w:b/>
          <w:sz w:val="24"/>
          <w:szCs w:val="24"/>
        </w:rPr>
      </w:pPr>
      <w:r w:rsidRPr="004841EF">
        <w:rPr>
          <w:rFonts w:ascii="Arial" w:hAnsi="Arial" w:cs="Arial"/>
          <w:b/>
          <w:sz w:val="24"/>
          <w:szCs w:val="24"/>
        </w:rPr>
        <w:t>Media enquiries</w:t>
      </w:r>
    </w:p>
    <w:p w:rsidR="004841EF" w:rsidRDefault="004841EF">
      <w:pPr>
        <w:rPr>
          <w:rFonts w:ascii="Arial" w:hAnsi="Arial" w:cs="Arial"/>
          <w:sz w:val="24"/>
          <w:szCs w:val="24"/>
        </w:rPr>
      </w:pPr>
      <w:r>
        <w:rPr>
          <w:rFonts w:ascii="Arial" w:hAnsi="Arial" w:cs="Arial"/>
          <w:sz w:val="24"/>
          <w:szCs w:val="24"/>
        </w:rPr>
        <w:lastRenderedPageBreak/>
        <w:t>Victoria Sheridan Consulting</w:t>
      </w:r>
    </w:p>
    <w:p w:rsidR="004841EF" w:rsidRDefault="004841EF">
      <w:pPr>
        <w:rPr>
          <w:rFonts w:ascii="Arial" w:hAnsi="Arial" w:cs="Arial"/>
          <w:sz w:val="24"/>
          <w:szCs w:val="24"/>
        </w:rPr>
      </w:pPr>
      <w:r>
        <w:rPr>
          <w:rFonts w:ascii="Arial" w:hAnsi="Arial" w:cs="Arial"/>
          <w:sz w:val="24"/>
          <w:szCs w:val="24"/>
        </w:rPr>
        <w:t>(+44) (0) 208 123 3302</w:t>
      </w:r>
    </w:p>
    <w:p w:rsidR="004841EF" w:rsidRDefault="004841EF">
      <w:pPr>
        <w:rPr>
          <w:rFonts w:ascii="Arial" w:hAnsi="Arial" w:cs="Arial"/>
          <w:sz w:val="24"/>
          <w:szCs w:val="24"/>
        </w:rPr>
      </w:pPr>
      <w:r>
        <w:rPr>
          <w:rFonts w:ascii="Arial" w:hAnsi="Arial" w:cs="Arial"/>
          <w:sz w:val="24"/>
          <w:szCs w:val="24"/>
        </w:rPr>
        <w:t>(+44) (0) 7719 414283</w:t>
      </w:r>
    </w:p>
    <w:p w:rsidR="00C4478F" w:rsidRPr="00634CE7" w:rsidRDefault="00C4478F">
      <w:pPr>
        <w:rPr>
          <w:rFonts w:ascii="Arial" w:hAnsi="Arial" w:cs="Arial"/>
          <w:sz w:val="24"/>
          <w:szCs w:val="24"/>
        </w:rPr>
      </w:pPr>
      <w:r>
        <w:rPr>
          <w:rFonts w:ascii="Arial" w:hAnsi="Arial" w:cs="Arial"/>
          <w:sz w:val="24"/>
          <w:szCs w:val="24"/>
        </w:rPr>
        <w:t>lucie@victoriasheridanconsulting.com</w:t>
      </w:r>
    </w:p>
    <w:sectPr w:rsidR="00C4478F" w:rsidRPr="00634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3C3"/>
    <w:rsid w:val="00075C8A"/>
    <w:rsid w:val="000F0845"/>
    <w:rsid w:val="002E18C3"/>
    <w:rsid w:val="00475734"/>
    <w:rsid w:val="004841EF"/>
    <w:rsid w:val="00526BA2"/>
    <w:rsid w:val="005D43C3"/>
    <w:rsid w:val="00634CE7"/>
    <w:rsid w:val="006F2AAB"/>
    <w:rsid w:val="008E37F1"/>
    <w:rsid w:val="00A83216"/>
    <w:rsid w:val="00AB3E26"/>
    <w:rsid w:val="00B959A2"/>
    <w:rsid w:val="00C4478F"/>
    <w:rsid w:val="00CD7516"/>
    <w:rsid w:val="00E57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2AAB"/>
    <w:rPr>
      <w:sz w:val="16"/>
      <w:szCs w:val="16"/>
    </w:rPr>
  </w:style>
  <w:style w:type="paragraph" w:styleId="CommentText">
    <w:name w:val="annotation text"/>
    <w:basedOn w:val="Normal"/>
    <w:link w:val="CommentTextChar"/>
    <w:uiPriority w:val="99"/>
    <w:semiHidden/>
    <w:unhideWhenUsed/>
    <w:rsid w:val="006F2AAB"/>
    <w:pPr>
      <w:spacing w:line="240" w:lineRule="auto"/>
    </w:pPr>
    <w:rPr>
      <w:sz w:val="20"/>
      <w:szCs w:val="20"/>
    </w:rPr>
  </w:style>
  <w:style w:type="character" w:customStyle="1" w:styleId="CommentTextChar">
    <w:name w:val="Comment Text Char"/>
    <w:basedOn w:val="DefaultParagraphFont"/>
    <w:link w:val="CommentText"/>
    <w:uiPriority w:val="99"/>
    <w:semiHidden/>
    <w:rsid w:val="006F2AAB"/>
    <w:rPr>
      <w:sz w:val="20"/>
      <w:szCs w:val="20"/>
    </w:rPr>
  </w:style>
  <w:style w:type="paragraph" w:styleId="CommentSubject">
    <w:name w:val="annotation subject"/>
    <w:basedOn w:val="CommentText"/>
    <w:next w:val="CommentText"/>
    <w:link w:val="CommentSubjectChar"/>
    <w:uiPriority w:val="99"/>
    <w:semiHidden/>
    <w:unhideWhenUsed/>
    <w:rsid w:val="006F2AAB"/>
    <w:rPr>
      <w:b/>
      <w:bCs/>
    </w:rPr>
  </w:style>
  <w:style w:type="character" w:customStyle="1" w:styleId="CommentSubjectChar">
    <w:name w:val="Comment Subject Char"/>
    <w:basedOn w:val="CommentTextChar"/>
    <w:link w:val="CommentSubject"/>
    <w:uiPriority w:val="99"/>
    <w:semiHidden/>
    <w:rsid w:val="006F2AAB"/>
    <w:rPr>
      <w:b/>
      <w:bCs/>
      <w:sz w:val="20"/>
      <w:szCs w:val="20"/>
    </w:rPr>
  </w:style>
  <w:style w:type="paragraph" w:styleId="BalloonText">
    <w:name w:val="Balloon Text"/>
    <w:basedOn w:val="Normal"/>
    <w:link w:val="BalloonTextChar"/>
    <w:uiPriority w:val="99"/>
    <w:semiHidden/>
    <w:unhideWhenUsed/>
    <w:rsid w:val="006F2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AAB"/>
    <w:rPr>
      <w:rFonts w:ascii="Tahoma" w:hAnsi="Tahoma" w:cs="Tahoma"/>
      <w:sz w:val="16"/>
      <w:szCs w:val="16"/>
    </w:rPr>
  </w:style>
  <w:style w:type="character" w:styleId="Hyperlink">
    <w:name w:val="Hyperlink"/>
    <w:basedOn w:val="DefaultParagraphFont"/>
    <w:uiPriority w:val="99"/>
    <w:unhideWhenUsed/>
    <w:rsid w:val="00C447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2AAB"/>
    <w:rPr>
      <w:sz w:val="16"/>
      <w:szCs w:val="16"/>
    </w:rPr>
  </w:style>
  <w:style w:type="paragraph" w:styleId="CommentText">
    <w:name w:val="annotation text"/>
    <w:basedOn w:val="Normal"/>
    <w:link w:val="CommentTextChar"/>
    <w:uiPriority w:val="99"/>
    <w:semiHidden/>
    <w:unhideWhenUsed/>
    <w:rsid w:val="006F2AAB"/>
    <w:pPr>
      <w:spacing w:line="240" w:lineRule="auto"/>
    </w:pPr>
    <w:rPr>
      <w:sz w:val="20"/>
      <w:szCs w:val="20"/>
    </w:rPr>
  </w:style>
  <w:style w:type="character" w:customStyle="1" w:styleId="CommentTextChar">
    <w:name w:val="Comment Text Char"/>
    <w:basedOn w:val="DefaultParagraphFont"/>
    <w:link w:val="CommentText"/>
    <w:uiPriority w:val="99"/>
    <w:semiHidden/>
    <w:rsid w:val="006F2AAB"/>
    <w:rPr>
      <w:sz w:val="20"/>
      <w:szCs w:val="20"/>
    </w:rPr>
  </w:style>
  <w:style w:type="paragraph" w:styleId="CommentSubject">
    <w:name w:val="annotation subject"/>
    <w:basedOn w:val="CommentText"/>
    <w:next w:val="CommentText"/>
    <w:link w:val="CommentSubjectChar"/>
    <w:uiPriority w:val="99"/>
    <w:semiHidden/>
    <w:unhideWhenUsed/>
    <w:rsid w:val="006F2AAB"/>
    <w:rPr>
      <w:b/>
      <w:bCs/>
    </w:rPr>
  </w:style>
  <w:style w:type="character" w:customStyle="1" w:styleId="CommentSubjectChar">
    <w:name w:val="Comment Subject Char"/>
    <w:basedOn w:val="CommentTextChar"/>
    <w:link w:val="CommentSubject"/>
    <w:uiPriority w:val="99"/>
    <w:semiHidden/>
    <w:rsid w:val="006F2AAB"/>
    <w:rPr>
      <w:b/>
      <w:bCs/>
      <w:sz w:val="20"/>
      <w:szCs w:val="20"/>
    </w:rPr>
  </w:style>
  <w:style w:type="paragraph" w:styleId="BalloonText">
    <w:name w:val="Balloon Text"/>
    <w:basedOn w:val="Normal"/>
    <w:link w:val="BalloonTextChar"/>
    <w:uiPriority w:val="99"/>
    <w:semiHidden/>
    <w:unhideWhenUsed/>
    <w:rsid w:val="006F2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AAB"/>
    <w:rPr>
      <w:rFonts w:ascii="Tahoma" w:hAnsi="Tahoma" w:cs="Tahoma"/>
      <w:sz w:val="16"/>
      <w:szCs w:val="16"/>
    </w:rPr>
  </w:style>
  <w:style w:type="character" w:styleId="Hyperlink">
    <w:name w:val="Hyperlink"/>
    <w:basedOn w:val="DefaultParagraphFont"/>
    <w:uiPriority w:val="99"/>
    <w:unhideWhenUsed/>
    <w:rsid w:val="00C447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laptonconsultant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Sheridan</dc:creator>
  <cp:lastModifiedBy>V Sheridan</cp:lastModifiedBy>
  <cp:revision>2</cp:revision>
  <dcterms:created xsi:type="dcterms:W3CDTF">2015-10-19T08:44:00Z</dcterms:created>
  <dcterms:modified xsi:type="dcterms:W3CDTF">2015-10-19T08:44:00Z</dcterms:modified>
</cp:coreProperties>
</file>